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DA" w:rsidRPr="005818B0" w:rsidRDefault="008739B8" w:rsidP="00581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18B0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0F37DA" w:rsidRPr="005818B0">
        <w:rPr>
          <w:rFonts w:ascii="Times New Roman" w:hAnsi="Times New Roman" w:cs="Times New Roman"/>
          <w:b/>
          <w:sz w:val="28"/>
          <w:szCs w:val="28"/>
          <w:u w:val="single"/>
        </w:rPr>
        <w:t>ема моего МК «Сенсорное разв</w:t>
      </w:r>
      <w:r w:rsidR="00AB25BD" w:rsidRPr="005818B0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итие </w:t>
      </w:r>
      <w:r w:rsidR="003C748A" w:rsidRPr="005818B0">
        <w:rPr>
          <w:rFonts w:ascii="Times New Roman" w:hAnsi="Times New Roman" w:cs="Times New Roman"/>
          <w:b/>
          <w:sz w:val="28"/>
          <w:szCs w:val="28"/>
          <w:u w:val="single"/>
        </w:rPr>
        <w:t>мелкой моторики</w:t>
      </w:r>
      <w:r w:rsidR="00581472" w:rsidRPr="005818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рук </w:t>
      </w:r>
      <w:r w:rsidR="003C748A" w:rsidRPr="005818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 </w:t>
      </w:r>
      <w:r w:rsidR="00AB25BD" w:rsidRPr="005818B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детей дошкольного возраста </w:t>
      </w:r>
      <w:r w:rsidR="003C748A" w:rsidRPr="005818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25BD" w:rsidRPr="005818B0">
        <w:rPr>
          <w:rFonts w:ascii="Times New Roman" w:hAnsi="Times New Roman" w:cs="Times New Roman"/>
          <w:b/>
          <w:sz w:val="28"/>
          <w:szCs w:val="28"/>
          <w:u w:val="single"/>
        </w:rPr>
        <w:t>через пособие «Павлин</w:t>
      </w:r>
      <w:r w:rsidR="000F37DA" w:rsidRPr="005818B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133EDD" w:rsidRPr="005818B0" w:rsidRDefault="00741CCB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Цель и задачи можете посмотреть на экране</w:t>
      </w:r>
      <w:r w:rsidR="008739B8" w:rsidRPr="005818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AC4" w:rsidRPr="005818B0" w:rsidRDefault="004D17D8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Актуальность</w:t>
      </w:r>
      <w:r w:rsidR="00B217BE" w:rsidRPr="005818B0">
        <w:rPr>
          <w:rFonts w:ascii="Times New Roman" w:hAnsi="Times New Roman" w:cs="Times New Roman"/>
          <w:sz w:val="24"/>
          <w:szCs w:val="24"/>
        </w:rPr>
        <w:t xml:space="preserve"> темы</w:t>
      </w:r>
      <w:proofErr w:type="gramStart"/>
      <w:r w:rsidR="00B217BE" w:rsidRPr="005818B0">
        <w:rPr>
          <w:rFonts w:ascii="Times New Roman" w:hAnsi="Times New Roman" w:cs="Times New Roman"/>
          <w:sz w:val="24"/>
          <w:szCs w:val="24"/>
        </w:rPr>
        <w:t xml:space="preserve"> </w:t>
      </w:r>
      <w:r w:rsidRPr="005818B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818B0">
        <w:rPr>
          <w:rFonts w:ascii="Times New Roman" w:hAnsi="Times New Roman" w:cs="Times New Roman"/>
          <w:sz w:val="24"/>
          <w:szCs w:val="24"/>
        </w:rPr>
        <w:t xml:space="preserve"> Систематическая работа по развитию мелкой моторики рук  у детей раннего возраста способствует формированию  интеллектуальных способностей, речевой деятельности, а самое главное, сохранению психического и физического развития ребенка</w:t>
      </w:r>
    </w:p>
    <w:p w:rsidR="00AE38A4" w:rsidRPr="005818B0" w:rsidRDefault="00AE38A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Что же такое сенсорное развитие: Это развитие, восприятия при формировании представлений о внешних свойствах предмета: их форме и цвете, величине, положение в пространстве.</w:t>
      </w:r>
    </w:p>
    <w:p w:rsidR="00AE38A4" w:rsidRPr="005818B0" w:rsidRDefault="00AE38A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Существует 5 сенсорных систем, с помощью которых человек познает мир</w:t>
      </w:r>
    </w:p>
    <w:p w:rsidR="00AE38A4" w:rsidRPr="005818B0" w:rsidRDefault="00AE38A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Это: зрение, слух, осязание, обоняние и вкус</w:t>
      </w:r>
    </w:p>
    <w:p w:rsidR="0049197B" w:rsidRPr="005818B0" w:rsidRDefault="0049197B" w:rsidP="005818B0">
      <w:pPr>
        <w:pStyle w:val="a3"/>
        <w:shd w:val="clear" w:color="auto" w:fill="FFFFFF"/>
        <w:spacing w:before="0" w:beforeAutospacing="0" w:after="0" w:afterAutospacing="0" w:line="276" w:lineRule="auto"/>
      </w:pPr>
      <w:r w:rsidRPr="005818B0">
        <w:rPr>
          <w:bCs/>
          <w:u w:val="single"/>
        </w:rPr>
        <w:t>зрительное восприятие </w:t>
      </w:r>
      <w:r w:rsidRPr="005818B0">
        <w:t>предполагает различение объектов окружающего мира по </w:t>
      </w:r>
      <w:r w:rsidRPr="005818B0">
        <w:rPr>
          <w:bCs/>
          <w:u w:val="single"/>
        </w:rPr>
        <w:t>цвету, форме, размеру</w:t>
      </w:r>
      <w:r w:rsidRPr="005818B0">
        <w:t>.</w:t>
      </w:r>
    </w:p>
    <w:p w:rsidR="0049197B" w:rsidRPr="005818B0" w:rsidRDefault="0049197B" w:rsidP="005818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</w:pPr>
      <w:r w:rsidRPr="005818B0">
        <w:rPr>
          <w:u w:val="single"/>
        </w:rPr>
        <w:t>тактильные ощущения</w:t>
      </w:r>
      <w:r w:rsidRPr="005818B0">
        <w:t> (различение предметов по фактуре – </w:t>
      </w:r>
      <w:r w:rsidRPr="005818B0">
        <w:rPr>
          <w:bCs/>
        </w:rPr>
        <w:t>гладкое/шершавое, твердое/мягкое</w:t>
      </w:r>
      <w:r w:rsidRPr="005818B0">
        <w:t>),</w:t>
      </w:r>
    </w:p>
    <w:p w:rsidR="0049197B" w:rsidRPr="005818B0" w:rsidRDefault="0049197B" w:rsidP="005818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</w:pPr>
      <w:r w:rsidRPr="005818B0">
        <w:rPr>
          <w:u w:val="single"/>
        </w:rPr>
        <w:t>осязательные ощущения</w:t>
      </w:r>
      <w:r w:rsidRPr="005818B0">
        <w:t> (определение формы предмета на ощупь – </w:t>
      </w:r>
      <w:r w:rsidRPr="005818B0">
        <w:rPr>
          <w:bCs/>
        </w:rPr>
        <w:t>плоское/объемное</w:t>
      </w:r>
      <w:r w:rsidRPr="005818B0">
        <w:t>),</w:t>
      </w:r>
    </w:p>
    <w:p w:rsidR="00AE38A4" w:rsidRPr="005818B0" w:rsidRDefault="00AE38A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Развитие сенсорных способностей важную роль играет освоение сенсорных эталонов</w:t>
      </w:r>
      <w:proofErr w:type="gramStart"/>
      <w:r w:rsidRPr="005818B0">
        <w:rPr>
          <w:rFonts w:ascii="Times New Roman" w:hAnsi="Times New Roman" w:cs="Times New Roman"/>
          <w:sz w:val="24"/>
          <w:szCs w:val="24"/>
        </w:rPr>
        <w:t>.</w:t>
      </w:r>
      <w:r w:rsidR="0063357B" w:rsidRPr="005818B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3357B" w:rsidRPr="005818B0">
        <w:rPr>
          <w:rFonts w:ascii="Times New Roman" w:hAnsi="Times New Roman" w:cs="Times New Roman"/>
          <w:sz w:val="24"/>
          <w:szCs w:val="24"/>
        </w:rPr>
        <w:t>это представление о цветах, геометрических фигурах  и отношениях по величине между несколькими предметами)</w:t>
      </w:r>
    </w:p>
    <w:p w:rsidR="00AE38A4" w:rsidRPr="005818B0" w:rsidRDefault="00AE38A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Для развития сенсорных способностей существует  очень много различных игр и упражнений.</w:t>
      </w:r>
    </w:p>
    <w:p w:rsidR="00AE38A4" w:rsidRPr="005818B0" w:rsidRDefault="005A245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И я вам тоже хочу предложить  одну игру</w:t>
      </w:r>
    </w:p>
    <w:p w:rsidR="005A2454" w:rsidRPr="005818B0" w:rsidRDefault="005A245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Берем 4 пробки, указательные и средние пальцы встают в них, как ноги</w:t>
      </w:r>
    </w:p>
    <w:p w:rsidR="005A2454" w:rsidRPr="005818B0" w:rsidRDefault="005A245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Делая по шагу на каждый ударный слог стихотворения.</w:t>
      </w:r>
    </w:p>
    <w:p w:rsidR="005A2454" w:rsidRPr="005818B0" w:rsidRDefault="005A245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 xml:space="preserve">Крышки пальчики обули,  Смело в них </w:t>
      </w:r>
      <w:proofErr w:type="gramStart"/>
      <w:r w:rsidRPr="005818B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18B0">
        <w:rPr>
          <w:rFonts w:ascii="Times New Roman" w:hAnsi="Times New Roman" w:cs="Times New Roman"/>
          <w:sz w:val="24"/>
          <w:szCs w:val="24"/>
        </w:rPr>
        <w:t xml:space="preserve"> перед шагнули, и пошли по переулку на веселую </w:t>
      </w:r>
      <w:bookmarkStart w:id="0" w:name="_GoBack"/>
      <w:bookmarkEnd w:id="0"/>
      <w:r w:rsidRPr="005818B0">
        <w:rPr>
          <w:rFonts w:ascii="Times New Roman" w:hAnsi="Times New Roman" w:cs="Times New Roman"/>
          <w:sz w:val="24"/>
          <w:szCs w:val="24"/>
        </w:rPr>
        <w:t>прогулку,</w:t>
      </w:r>
    </w:p>
    <w:p w:rsidR="005A2454" w:rsidRPr="005818B0" w:rsidRDefault="005A245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Пальцы словно балеринки, но одетые в ботинки, каждый пальчик будто ножка, Только шаркает немножко.</w:t>
      </w:r>
    </w:p>
    <w:p w:rsidR="005A2454" w:rsidRPr="005818B0" w:rsidRDefault="005A245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Замечательно получилось. А</w:t>
      </w:r>
      <w:r w:rsidR="00447B95" w:rsidRPr="005818B0">
        <w:rPr>
          <w:rFonts w:ascii="Times New Roman" w:hAnsi="Times New Roman" w:cs="Times New Roman"/>
          <w:sz w:val="24"/>
          <w:szCs w:val="24"/>
        </w:rPr>
        <w:t xml:space="preserve"> сейчас я хочу вам показать </w:t>
      </w:r>
      <w:r w:rsidRPr="005818B0">
        <w:rPr>
          <w:rFonts w:ascii="Times New Roman" w:hAnsi="Times New Roman" w:cs="Times New Roman"/>
          <w:sz w:val="24"/>
          <w:szCs w:val="24"/>
        </w:rPr>
        <w:t>пособия</w:t>
      </w:r>
      <w:r w:rsidR="008739B8" w:rsidRPr="005818B0">
        <w:rPr>
          <w:rFonts w:ascii="Times New Roman" w:hAnsi="Times New Roman" w:cs="Times New Roman"/>
          <w:sz w:val="24"/>
          <w:szCs w:val="24"/>
        </w:rPr>
        <w:t xml:space="preserve"> «Павлин», а потом с вами его сделать </w:t>
      </w:r>
    </w:p>
    <w:p w:rsidR="00447B95" w:rsidRPr="005818B0" w:rsidRDefault="00447B95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Это «Тактильные дощечки»- «Павлин» Игра для развития тактильных ощущений</w:t>
      </w:r>
    </w:p>
    <w:p w:rsidR="00447B95" w:rsidRPr="005818B0" w:rsidRDefault="00447B95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«Павлин » из фетра, это пособие поможет выучить цвета, запомнить порядок цветов в радуге, будет способствовать развитию мелкой моторики рук</w:t>
      </w:r>
      <w:r w:rsidR="00862460" w:rsidRPr="005818B0">
        <w:rPr>
          <w:rFonts w:ascii="Times New Roman" w:hAnsi="Times New Roman" w:cs="Times New Roman"/>
          <w:sz w:val="24"/>
          <w:szCs w:val="24"/>
        </w:rPr>
        <w:t>, зрительного восприятия, речи.</w:t>
      </w:r>
    </w:p>
    <w:p w:rsidR="00862460" w:rsidRPr="005818B0" w:rsidRDefault="00862460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Укрась хвост павлин</w:t>
      </w:r>
      <w:proofErr w:type="gramStart"/>
      <w:r w:rsidRPr="005818B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818B0">
        <w:rPr>
          <w:rFonts w:ascii="Times New Roman" w:hAnsi="Times New Roman" w:cs="Times New Roman"/>
          <w:sz w:val="24"/>
          <w:szCs w:val="24"/>
        </w:rPr>
        <w:t xml:space="preserve"> дети подбирают резинки по цвету.</w:t>
      </w:r>
    </w:p>
    <w:p w:rsidR="00862460" w:rsidRPr="005818B0" w:rsidRDefault="00862460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Можно использовать контейнер с рези ночками как маленькую сенсорную коробочку. Запустить туда руку и наслаждаться прикосновением мягких рези ночек перебирая их.</w:t>
      </w:r>
    </w:p>
    <w:p w:rsidR="008739B8" w:rsidRPr="005818B0" w:rsidRDefault="008739B8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А сейчас приступаем к изготовлению.</w:t>
      </w:r>
    </w:p>
    <w:p w:rsidR="008739B8" w:rsidRPr="005818B0" w:rsidRDefault="008739B8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Сначала вырезаем все детали, затем их нужно выложить на фоне, чтобы примерно наметить расположение. Закрепить можно каплей клея. Первыми пришиваем лапки, затем элементы хвоста, а потом само тельце павлина</w:t>
      </w:r>
      <w:r w:rsidR="000D15B4" w:rsidRPr="005818B0">
        <w:rPr>
          <w:rFonts w:ascii="Times New Roman" w:hAnsi="Times New Roman" w:cs="Times New Roman"/>
          <w:sz w:val="24"/>
          <w:szCs w:val="24"/>
        </w:rPr>
        <w:t>.</w:t>
      </w:r>
    </w:p>
    <w:p w:rsidR="000D15B4" w:rsidRPr="005818B0" w:rsidRDefault="000D15B4" w:rsidP="005818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>Ну а теперь работаем с липучками, для большей прочности капнуть клей.</w:t>
      </w:r>
    </w:p>
    <w:p w:rsidR="00542454" w:rsidRPr="005818B0" w:rsidRDefault="00542454" w:rsidP="00581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454" w:rsidRPr="005818B0" w:rsidRDefault="005A2454" w:rsidP="00581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454" w:rsidRPr="005818B0" w:rsidRDefault="005A2454" w:rsidP="00581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7D8" w:rsidRPr="005818B0" w:rsidRDefault="00AE38A4" w:rsidP="00581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8B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D17D8" w:rsidRPr="00581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72705"/>
    <w:multiLevelType w:val="multilevel"/>
    <w:tmpl w:val="54EA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F5"/>
    <w:rsid w:val="000D15B4"/>
    <w:rsid w:val="000F37DA"/>
    <w:rsid w:val="00133EDD"/>
    <w:rsid w:val="00142CF5"/>
    <w:rsid w:val="003C748A"/>
    <w:rsid w:val="00447B95"/>
    <w:rsid w:val="0049197B"/>
    <w:rsid w:val="004D17D8"/>
    <w:rsid w:val="00542454"/>
    <w:rsid w:val="00581472"/>
    <w:rsid w:val="005818B0"/>
    <w:rsid w:val="005A2454"/>
    <w:rsid w:val="0063357B"/>
    <w:rsid w:val="00741CCB"/>
    <w:rsid w:val="007C4ABC"/>
    <w:rsid w:val="00862460"/>
    <w:rsid w:val="008739B8"/>
    <w:rsid w:val="00AB25BD"/>
    <w:rsid w:val="00AE38A4"/>
    <w:rsid w:val="00B217BE"/>
    <w:rsid w:val="00B83AC4"/>
    <w:rsid w:val="00C9629D"/>
    <w:rsid w:val="00D87456"/>
    <w:rsid w:val="00F5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Karpova</dc:creator>
  <cp:keywords/>
  <dc:description/>
  <cp:lastModifiedBy>1</cp:lastModifiedBy>
  <cp:revision>9</cp:revision>
  <dcterms:created xsi:type="dcterms:W3CDTF">2019-10-20T10:50:00Z</dcterms:created>
  <dcterms:modified xsi:type="dcterms:W3CDTF">2020-02-19T06:19:00Z</dcterms:modified>
</cp:coreProperties>
</file>